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3A" w:rsidRPr="00246C5D" w:rsidRDefault="005E5F3A" w:rsidP="005E5F3A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C5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E5F3A" w:rsidRPr="00246C5D" w:rsidRDefault="005E5F3A" w:rsidP="005E5F3A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C5D">
        <w:rPr>
          <w:rFonts w:ascii="Times New Roman" w:hAnsi="Times New Roman" w:cs="Times New Roman"/>
          <w:sz w:val="24"/>
          <w:szCs w:val="24"/>
        </w:rPr>
        <w:t>СРЕДНЯЯ ОБЩЕОБРАЗОВАТЕЛЬНАЯ ШКОЛА № 2 С. БОЛЬШАЯ ДЖАЛГА</w:t>
      </w:r>
    </w:p>
    <w:p w:rsidR="005E5F3A" w:rsidRPr="00246C5D" w:rsidRDefault="005E5F3A" w:rsidP="005E5F3A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C5D">
        <w:rPr>
          <w:rFonts w:ascii="Times New Roman" w:hAnsi="Times New Roman" w:cs="Times New Roman"/>
          <w:sz w:val="24"/>
          <w:szCs w:val="24"/>
        </w:rPr>
        <w:t>ИПАТОВСКОГО РАЙОНА СТАВРОПОЛЬСКОГО КРАЯ</w:t>
      </w:r>
    </w:p>
    <w:p w:rsidR="005E5F3A" w:rsidRDefault="005E5F3A" w:rsidP="005E5F3A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F3A" w:rsidRPr="00246C5D" w:rsidRDefault="005E5F3A" w:rsidP="005E5F3A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C5D">
        <w:rPr>
          <w:rFonts w:ascii="Times New Roman" w:hAnsi="Times New Roman" w:cs="Times New Roman"/>
          <w:sz w:val="24"/>
          <w:szCs w:val="24"/>
        </w:rPr>
        <w:t>ПРИКАЗ</w:t>
      </w:r>
    </w:p>
    <w:p w:rsidR="005E5F3A" w:rsidRPr="00246C5D" w:rsidRDefault="005E5F3A" w:rsidP="005E5F3A">
      <w:pPr>
        <w:tabs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5F3A" w:rsidRDefault="00D32626" w:rsidP="00D32626">
      <w:pPr>
        <w:tabs>
          <w:tab w:val="left" w:pos="2970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11.02.2019</w:t>
      </w:r>
      <w:r w:rsidR="005E5F3A">
        <w:rPr>
          <w:rFonts w:ascii="Times New Roman" w:hAnsi="Times New Roman" w:cs="Times New Roman"/>
          <w:sz w:val="24"/>
          <w:szCs w:val="24"/>
        </w:rPr>
        <w:t xml:space="preserve">  </w:t>
      </w:r>
      <w:r w:rsidR="005E5F3A" w:rsidRPr="00246C5D">
        <w:rPr>
          <w:rFonts w:ascii="Times New Roman" w:hAnsi="Times New Roman" w:cs="Times New Roman"/>
          <w:sz w:val="24"/>
          <w:szCs w:val="24"/>
        </w:rPr>
        <w:t xml:space="preserve"> </w:t>
      </w:r>
      <w:r w:rsidR="005E5F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5F3A" w:rsidRPr="00246C5D">
        <w:rPr>
          <w:rFonts w:ascii="Times New Roman" w:hAnsi="Times New Roman" w:cs="Times New Roman"/>
          <w:sz w:val="24"/>
          <w:szCs w:val="24"/>
        </w:rPr>
        <w:t xml:space="preserve"> с. Большая Джалга        </w:t>
      </w:r>
      <w:r w:rsidR="00195D09">
        <w:rPr>
          <w:rFonts w:ascii="Times New Roman" w:hAnsi="Times New Roman" w:cs="Times New Roman"/>
          <w:sz w:val="24"/>
          <w:szCs w:val="24"/>
        </w:rPr>
        <w:t xml:space="preserve">                           № 132</w:t>
      </w:r>
    </w:p>
    <w:p w:rsidR="005E5F3A" w:rsidRPr="00246C5D" w:rsidRDefault="005E5F3A" w:rsidP="005E5F3A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F3A" w:rsidRPr="006F1DF8" w:rsidRDefault="00544AB3" w:rsidP="005E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E5F3A" w:rsidRPr="006F1DF8">
        <w:rPr>
          <w:rFonts w:ascii="Times New Roman" w:hAnsi="Times New Roman" w:cs="Times New Roman"/>
          <w:sz w:val="24"/>
          <w:szCs w:val="24"/>
        </w:rPr>
        <w:t xml:space="preserve">Об </w:t>
      </w:r>
      <w:r w:rsidR="005E5F3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E5F3A" w:rsidRPr="006F1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5F3A" w:rsidRPr="006F1DF8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</w:p>
    <w:p w:rsidR="005E5F3A" w:rsidRDefault="005E5F3A" w:rsidP="005E5F3A">
      <w:pPr>
        <w:tabs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1DF8">
        <w:rPr>
          <w:rFonts w:ascii="Times New Roman" w:hAnsi="Times New Roman" w:cs="Times New Roman"/>
          <w:sz w:val="24"/>
          <w:szCs w:val="24"/>
        </w:rPr>
        <w:t>образовательных  услуг</w:t>
      </w:r>
      <w:r w:rsidR="00544AB3">
        <w:rPr>
          <w:rFonts w:ascii="Times New Roman" w:hAnsi="Times New Roman" w:cs="Times New Roman"/>
          <w:sz w:val="24"/>
          <w:szCs w:val="24"/>
        </w:rPr>
        <w:t>»</w:t>
      </w:r>
      <w:r w:rsidRPr="006F1DF8">
        <w:rPr>
          <w:rFonts w:ascii="Times New Roman" w:hAnsi="Times New Roman" w:cs="Times New Roman"/>
          <w:sz w:val="24"/>
          <w:szCs w:val="24"/>
        </w:rPr>
        <w:tab/>
      </w:r>
    </w:p>
    <w:p w:rsidR="005E5F3A" w:rsidRPr="006F1DF8" w:rsidRDefault="005E5F3A" w:rsidP="005E5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F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F1DF8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 от 29 декабря  2012 года № 273-ФЗ «Об образовании в Российской Федерации», Правил оказания платных образовательных услуг, утвержденных постановлением Правительства Российской Федерации от 15 августа 2013 года № 706,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DF8">
        <w:rPr>
          <w:rFonts w:ascii="Times New Roman" w:hAnsi="Times New Roman" w:cs="Times New Roman"/>
          <w:sz w:val="24"/>
          <w:szCs w:val="24"/>
        </w:rPr>
        <w:t>распоряжением  администрации  Ипатовского муниципальн</w:t>
      </w:r>
      <w:r>
        <w:rPr>
          <w:rFonts w:ascii="Times New Roman" w:hAnsi="Times New Roman" w:cs="Times New Roman"/>
          <w:sz w:val="24"/>
          <w:szCs w:val="24"/>
        </w:rPr>
        <w:t>ого района Ставропольского края</w:t>
      </w:r>
      <w:r w:rsidRPr="006F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18 марта 2016</w:t>
      </w:r>
      <w:r w:rsidRPr="006F1DF8">
        <w:rPr>
          <w:rFonts w:ascii="Times New Roman" w:hAnsi="Times New Roman" w:cs="Times New Roman"/>
          <w:sz w:val="24"/>
          <w:szCs w:val="24"/>
        </w:rPr>
        <w:t xml:space="preserve"> года № 56-р «Об установлении на территории  Ипатовского муниципального района Ставропольского края  предельных тарифов на оказание платных</w:t>
      </w:r>
      <w:proofErr w:type="gramEnd"/>
      <w:r w:rsidRPr="006F1DF8">
        <w:rPr>
          <w:rFonts w:ascii="Times New Roman" w:hAnsi="Times New Roman" w:cs="Times New Roman"/>
          <w:sz w:val="24"/>
          <w:szCs w:val="24"/>
        </w:rPr>
        <w:t xml:space="preserve">   образовательных  услуг муниципальными  образовательными организациями Ипатовского муниципального района Ставропольского края»,  Порядка  оказания платных </w:t>
      </w:r>
      <w:r>
        <w:rPr>
          <w:rFonts w:ascii="Times New Roman" w:hAnsi="Times New Roman" w:cs="Times New Roman"/>
          <w:sz w:val="24"/>
          <w:szCs w:val="24"/>
        </w:rPr>
        <w:t>образовательных услуг,   Устава</w:t>
      </w:r>
      <w:r w:rsidRPr="006F1DF8">
        <w:rPr>
          <w:rFonts w:ascii="Times New Roman" w:hAnsi="Times New Roman" w:cs="Times New Roman"/>
          <w:sz w:val="24"/>
          <w:szCs w:val="24"/>
        </w:rPr>
        <w:t xml:space="preserve">  об</w:t>
      </w:r>
      <w:r>
        <w:rPr>
          <w:rFonts w:ascii="Times New Roman" w:hAnsi="Times New Roman" w:cs="Times New Roman"/>
          <w:sz w:val="24"/>
          <w:szCs w:val="24"/>
        </w:rPr>
        <w:t xml:space="preserve">щеобразовательной организации  </w:t>
      </w:r>
    </w:p>
    <w:p w:rsidR="005E5F3A" w:rsidRPr="006F1DF8" w:rsidRDefault="005E5F3A" w:rsidP="005E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E5F3A" w:rsidRDefault="005E5F3A" w:rsidP="005E5F3A">
      <w:pPr>
        <w:pStyle w:val="p9"/>
        <w:numPr>
          <w:ilvl w:val="6"/>
          <w:numId w:val="1"/>
        </w:numPr>
        <w:shd w:val="clear" w:color="auto" w:fill="FFFFFF"/>
        <w:tabs>
          <w:tab w:val="clear" w:pos="288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rStyle w:val="s1"/>
          <w:bCs/>
          <w:color w:val="000000"/>
        </w:rPr>
      </w:pPr>
      <w:r w:rsidRPr="00D63850">
        <w:t xml:space="preserve">Утвердить </w:t>
      </w:r>
      <w:r w:rsidRPr="00D63850">
        <w:rPr>
          <w:rStyle w:val="s1"/>
          <w:bCs/>
          <w:color w:val="000000"/>
        </w:rPr>
        <w:t>Порядок</w:t>
      </w:r>
      <w:r w:rsidR="00D32626">
        <w:rPr>
          <w:rStyle w:val="s1"/>
          <w:bCs/>
          <w:color w:val="000000"/>
        </w:rPr>
        <w:t xml:space="preserve"> (положение)</w:t>
      </w:r>
      <w:r w:rsidRPr="0045053A">
        <w:rPr>
          <w:rStyle w:val="s1"/>
          <w:bCs/>
          <w:color w:val="000000"/>
        </w:rPr>
        <w:t xml:space="preserve"> оказания платных образовательных услуг муниципальным бюджетным общеобразовательным учреждением средней общеобразовательной школой № 2 с. Большая Джалга Ипатовского района Ставропольского края</w:t>
      </w:r>
      <w:r>
        <w:rPr>
          <w:rStyle w:val="s1"/>
          <w:bCs/>
          <w:color w:val="000000"/>
        </w:rPr>
        <w:t xml:space="preserve"> (Приложение 1).</w:t>
      </w:r>
    </w:p>
    <w:p w:rsidR="005E5F3A" w:rsidRPr="004D4636" w:rsidRDefault="005E5F3A" w:rsidP="005E5F3A">
      <w:pPr>
        <w:pStyle w:val="p9"/>
        <w:numPr>
          <w:ilvl w:val="6"/>
          <w:numId w:val="1"/>
        </w:numPr>
        <w:shd w:val="clear" w:color="auto" w:fill="FFFFFF"/>
        <w:tabs>
          <w:tab w:val="clear" w:pos="288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bCs/>
          <w:color w:val="000000"/>
        </w:rPr>
      </w:pPr>
      <w:r>
        <w:t xml:space="preserve">Утвердить </w:t>
      </w:r>
      <w:r w:rsidRPr="0045053A">
        <w:t>Перечень платных  образовательных услуг, предоставляемых муниципальным бюджетным общеобразовательным учреждением средней общеобразовательной школой № 2 с. Большая Джалга Ипатовского рай</w:t>
      </w:r>
      <w:r w:rsidR="00195D09">
        <w:t>она Ставропольского края на 2018-2019</w:t>
      </w:r>
      <w:r w:rsidRPr="0045053A">
        <w:t xml:space="preserve"> учебный год</w:t>
      </w:r>
      <w:r>
        <w:t xml:space="preserve"> (Приложение 2).</w:t>
      </w:r>
    </w:p>
    <w:p w:rsidR="005E5F3A" w:rsidRPr="004D4636" w:rsidRDefault="005E5F3A" w:rsidP="005E5F3A">
      <w:pPr>
        <w:pStyle w:val="p9"/>
        <w:numPr>
          <w:ilvl w:val="6"/>
          <w:numId w:val="1"/>
        </w:numPr>
        <w:shd w:val="clear" w:color="auto" w:fill="FFFFFF"/>
        <w:tabs>
          <w:tab w:val="clear" w:pos="288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bCs/>
          <w:color w:val="000000"/>
        </w:rPr>
      </w:pPr>
      <w:r>
        <w:t>Утвердить форму договора об оказании платных дополнительных образовательных услуг (Приложение 3).</w:t>
      </w:r>
    </w:p>
    <w:p w:rsidR="005E5F3A" w:rsidRPr="00266B24" w:rsidRDefault="00266B24" w:rsidP="005E5F3A">
      <w:pPr>
        <w:pStyle w:val="p9"/>
        <w:numPr>
          <w:ilvl w:val="6"/>
          <w:numId w:val="1"/>
        </w:numPr>
        <w:shd w:val="clear" w:color="auto" w:fill="FFFFFF"/>
        <w:tabs>
          <w:tab w:val="clear" w:pos="288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bCs/>
        </w:rPr>
      </w:pPr>
      <w:proofErr w:type="gramStart"/>
      <w:r>
        <w:t>Калькуляцию</w:t>
      </w:r>
      <w:r w:rsidR="005E5F3A">
        <w:t xml:space="preserve"> </w:t>
      </w:r>
      <w:r w:rsidR="005E5F3A" w:rsidRPr="006F1DF8">
        <w:t xml:space="preserve">на оказание платных образовательных услуг по реализации дополнительной образовательной программы социально-педагогической направленности </w:t>
      </w:r>
      <w:r w:rsidR="005E5F3A" w:rsidRPr="00266B24">
        <w:t>«</w:t>
      </w:r>
      <w:r w:rsidRPr="00266B24">
        <w:t>Школа будущего первоклассника</w:t>
      </w:r>
      <w:r w:rsidR="005E5F3A" w:rsidRPr="00266B24">
        <w:t xml:space="preserve">» </w:t>
      </w:r>
      <w:r>
        <w:t xml:space="preserve">производить на основании  приложения к распоряжению администрации Ипатовского муниципального района Ставропольского края № 56-р от 18.03.2016 года и приложению к нему «Платные тарифы на оказание платных образовательных услуг муниципальными образовательными организациями </w:t>
      </w:r>
      <w:r w:rsidR="00544AB3">
        <w:t>Ипатовского муниципального района Ставропольского края</w:t>
      </w:r>
      <w:r>
        <w:t xml:space="preserve">» </w:t>
      </w:r>
      <w:proofErr w:type="gramEnd"/>
    </w:p>
    <w:p w:rsidR="005E5F3A" w:rsidRPr="00266B24" w:rsidRDefault="005E5F3A" w:rsidP="005E5F3A">
      <w:pPr>
        <w:pStyle w:val="p9"/>
        <w:numPr>
          <w:ilvl w:val="6"/>
          <w:numId w:val="1"/>
        </w:numPr>
        <w:shd w:val="clear" w:color="auto" w:fill="FFFFFF"/>
        <w:tabs>
          <w:tab w:val="clear" w:pos="288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bCs/>
        </w:rPr>
      </w:pPr>
      <w:r>
        <w:t xml:space="preserve">Утвердить дополнительную образовательную программу </w:t>
      </w:r>
      <w:r w:rsidR="00426C79" w:rsidRPr="00426C79">
        <w:t>«Школа будущего первоклассника</w:t>
      </w:r>
      <w:r w:rsidRPr="00426C79">
        <w:t>»</w:t>
      </w:r>
      <w:r w:rsidR="00426C79">
        <w:rPr>
          <w:color w:val="FF0000"/>
        </w:rPr>
        <w:t xml:space="preserve"> </w:t>
      </w:r>
      <w:r w:rsidRPr="00195D09">
        <w:rPr>
          <w:color w:val="FF0000"/>
        </w:rPr>
        <w:t xml:space="preserve"> </w:t>
      </w:r>
      <w:r w:rsidR="00266B24">
        <w:t>(Приложение 4</w:t>
      </w:r>
      <w:r w:rsidRPr="00266B24">
        <w:t>)</w:t>
      </w:r>
    </w:p>
    <w:p w:rsidR="005E5F3A" w:rsidRPr="00B75C96" w:rsidRDefault="00544AB3" w:rsidP="005E5F3A">
      <w:pPr>
        <w:pStyle w:val="p9"/>
        <w:numPr>
          <w:ilvl w:val="6"/>
          <w:numId w:val="1"/>
        </w:numPr>
        <w:shd w:val="clear" w:color="auto" w:fill="FFFFFF"/>
        <w:tabs>
          <w:tab w:val="clear" w:pos="288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bCs/>
          <w:color w:val="000000"/>
        </w:rPr>
      </w:pPr>
      <w:r>
        <w:t xml:space="preserve"> Заместителю директора</w:t>
      </w:r>
      <w:r w:rsidR="005E5F3A" w:rsidRPr="004D4636">
        <w:t xml:space="preserve"> </w:t>
      </w:r>
      <w:proofErr w:type="spellStart"/>
      <w:r w:rsidR="005E5F3A" w:rsidRPr="004D4636">
        <w:t>Буримовой</w:t>
      </w:r>
      <w:proofErr w:type="spellEnd"/>
      <w:r w:rsidR="005E5F3A" w:rsidRPr="004D4636">
        <w:t xml:space="preserve"> Наталье Владимировне </w:t>
      </w:r>
      <w:proofErr w:type="gramStart"/>
      <w:r w:rsidR="005E5F3A" w:rsidRPr="004D4636">
        <w:t>разместить информацию</w:t>
      </w:r>
      <w:proofErr w:type="gramEnd"/>
      <w:r w:rsidR="005E5F3A" w:rsidRPr="004D4636">
        <w:t xml:space="preserve"> об оказываемых платных образовательных услугах на сайте общеобразовательной организации.</w:t>
      </w:r>
    </w:p>
    <w:p w:rsidR="005E5F3A" w:rsidRPr="00B75C96" w:rsidRDefault="005E5F3A" w:rsidP="005E5F3A">
      <w:pPr>
        <w:pStyle w:val="p9"/>
        <w:numPr>
          <w:ilvl w:val="6"/>
          <w:numId w:val="1"/>
        </w:numPr>
        <w:shd w:val="clear" w:color="auto" w:fill="FFFFFF"/>
        <w:tabs>
          <w:tab w:val="clear" w:pos="288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bCs/>
          <w:color w:val="000000"/>
        </w:r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5E5F3A" w:rsidRDefault="005E5F3A" w:rsidP="005E5F3A">
      <w:pPr>
        <w:pStyle w:val="p9"/>
        <w:shd w:val="clear" w:color="auto" w:fill="FFFFFF"/>
        <w:spacing w:before="0" w:beforeAutospacing="0" w:after="0" w:afterAutospacing="0" w:line="276" w:lineRule="auto"/>
        <w:jc w:val="both"/>
      </w:pPr>
    </w:p>
    <w:p w:rsidR="005E5F3A" w:rsidRPr="005A215E" w:rsidRDefault="005E5F3A" w:rsidP="005E5F3A">
      <w:pPr>
        <w:spacing w:after="0"/>
        <w:jc w:val="both"/>
        <w:rPr>
          <w:rFonts w:ascii="Times New Roman" w:hAnsi="Times New Roman" w:cs="Times New Roman"/>
        </w:rPr>
      </w:pPr>
      <w:r w:rsidRPr="0077370A">
        <w:rPr>
          <w:rFonts w:ascii="Times New Roman" w:hAnsi="Times New Roman" w:cs="Times New Roman"/>
          <w:bCs/>
          <w:sz w:val="24"/>
          <w:szCs w:val="24"/>
        </w:rPr>
        <w:t>Руководитель организации</w:t>
      </w:r>
      <w:r w:rsidRPr="005A2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15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426C79">
        <w:rPr>
          <w:rFonts w:ascii="Times New Roman" w:hAnsi="Times New Roman" w:cs="Times New Roman"/>
          <w:sz w:val="24"/>
          <w:szCs w:val="24"/>
          <w:u w:val="single"/>
        </w:rPr>
        <w:t>Врио</w:t>
      </w:r>
      <w:proofErr w:type="spellEnd"/>
      <w:r w:rsidR="00426C79">
        <w:rPr>
          <w:rFonts w:ascii="Times New Roman" w:hAnsi="Times New Roman" w:cs="Times New Roman"/>
          <w:sz w:val="24"/>
          <w:szCs w:val="24"/>
          <w:u w:val="single"/>
        </w:rPr>
        <w:t xml:space="preserve"> директора</w:t>
      </w:r>
      <w:r w:rsidR="00426C79">
        <w:rPr>
          <w:rFonts w:ascii="Times New Roman" w:hAnsi="Times New Roman" w:cs="Times New Roman"/>
          <w:sz w:val="24"/>
          <w:szCs w:val="24"/>
        </w:rPr>
        <w:t>____            __</w:t>
      </w:r>
      <w:r w:rsidR="00426C79">
        <w:rPr>
          <w:rFonts w:ascii="Times New Roman" w:hAnsi="Times New Roman" w:cs="Times New Roman"/>
          <w:sz w:val="24"/>
          <w:szCs w:val="24"/>
          <w:u w:val="single"/>
        </w:rPr>
        <w:t xml:space="preserve">И. А. </w:t>
      </w:r>
      <w:proofErr w:type="spellStart"/>
      <w:r w:rsidR="00426C79">
        <w:rPr>
          <w:rFonts w:ascii="Times New Roman" w:hAnsi="Times New Roman" w:cs="Times New Roman"/>
          <w:sz w:val="24"/>
          <w:szCs w:val="24"/>
          <w:u w:val="single"/>
        </w:rPr>
        <w:t>Ивершинь</w:t>
      </w:r>
      <w:proofErr w:type="spellEnd"/>
      <w:r w:rsidRPr="005A215E">
        <w:rPr>
          <w:rFonts w:ascii="Times New Roman" w:hAnsi="Times New Roman" w:cs="Times New Roman"/>
        </w:rPr>
        <w:t>__</w:t>
      </w:r>
    </w:p>
    <w:p w:rsidR="005E5F3A" w:rsidRPr="005A215E" w:rsidRDefault="005E5F3A" w:rsidP="005E5F3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5A215E">
        <w:rPr>
          <w:rFonts w:ascii="Times New Roman" w:hAnsi="Times New Roman" w:cs="Times New Roman"/>
          <w:sz w:val="16"/>
          <w:szCs w:val="16"/>
        </w:rPr>
        <w:t>(личная подпись)                              (расшифровка подписи)</w:t>
      </w:r>
    </w:p>
    <w:p w:rsidR="005E5F3A" w:rsidRPr="005A215E" w:rsidRDefault="005E5F3A" w:rsidP="005E5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15E">
        <w:rPr>
          <w:rFonts w:ascii="Times New Roman" w:hAnsi="Times New Roman" w:cs="Times New Roman"/>
          <w:sz w:val="24"/>
          <w:szCs w:val="24"/>
        </w:rPr>
        <w:t>С приказом работник ознакомлен</w:t>
      </w:r>
    </w:p>
    <w:p w:rsidR="005E5F3A" w:rsidRPr="00544AB3" w:rsidRDefault="005E5F3A" w:rsidP="0054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70A">
        <w:rPr>
          <w:rFonts w:ascii="Times New Roman" w:hAnsi="Times New Roman" w:cs="Times New Roman"/>
          <w:sz w:val="24"/>
          <w:szCs w:val="24"/>
        </w:rPr>
        <w:t xml:space="preserve">__________________                   «____»__________     </w:t>
      </w:r>
      <w:r w:rsidRPr="0077370A">
        <w:rPr>
          <w:rFonts w:ascii="Times New Roman" w:hAnsi="Times New Roman" w:cs="Times New Roman"/>
          <w:sz w:val="24"/>
          <w:szCs w:val="24"/>
          <w:u w:val="single"/>
        </w:rPr>
        <w:t>201__</w:t>
      </w:r>
      <w:r w:rsidRPr="0077370A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5E5F3A" w:rsidRPr="004D4636" w:rsidRDefault="005E5F3A" w:rsidP="005E5F3A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5E5F3A" w:rsidRDefault="005E5F3A" w:rsidP="005E5F3A">
      <w:pPr>
        <w:tabs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5681" w:rsidRDefault="00065681"/>
    <w:sectPr w:rsidR="00065681" w:rsidSect="00544A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14" w:rsidRDefault="00B17C14" w:rsidP="00544AB3">
      <w:pPr>
        <w:spacing w:after="0" w:line="240" w:lineRule="auto"/>
      </w:pPr>
      <w:r>
        <w:separator/>
      </w:r>
    </w:p>
  </w:endnote>
  <w:endnote w:type="continuationSeparator" w:id="0">
    <w:p w:rsidR="00B17C14" w:rsidRDefault="00B17C14" w:rsidP="0054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14" w:rsidRDefault="00B17C14" w:rsidP="00544AB3">
      <w:pPr>
        <w:spacing w:after="0" w:line="240" w:lineRule="auto"/>
      </w:pPr>
      <w:r>
        <w:separator/>
      </w:r>
    </w:p>
  </w:footnote>
  <w:footnote w:type="continuationSeparator" w:id="0">
    <w:p w:rsidR="00B17C14" w:rsidRDefault="00B17C14" w:rsidP="0054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915"/>
    <w:multiLevelType w:val="multilevel"/>
    <w:tmpl w:val="7DE8C180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1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>
    <w:nsid w:val="596954A4"/>
    <w:multiLevelType w:val="multilevel"/>
    <w:tmpl w:val="3680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5F3A"/>
    <w:rsid w:val="00065681"/>
    <w:rsid w:val="00195D09"/>
    <w:rsid w:val="00266B24"/>
    <w:rsid w:val="00426C79"/>
    <w:rsid w:val="00544AB3"/>
    <w:rsid w:val="005E5F3A"/>
    <w:rsid w:val="00B16B46"/>
    <w:rsid w:val="00B17C14"/>
    <w:rsid w:val="00D3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5E5F3A"/>
  </w:style>
  <w:style w:type="paragraph" w:customStyle="1" w:styleId="p9">
    <w:name w:val="p9"/>
    <w:basedOn w:val="a"/>
    <w:uiPriority w:val="99"/>
    <w:rsid w:val="005E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AB3"/>
  </w:style>
  <w:style w:type="paragraph" w:styleId="a5">
    <w:name w:val="footer"/>
    <w:basedOn w:val="a"/>
    <w:link w:val="a6"/>
    <w:uiPriority w:val="99"/>
    <w:unhideWhenUsed/>
    <w:rsid w:val="0054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Director</cp:lastModifiedBy>
  <cp:revision>6</cp:revision>
  <dcterms:created xsi:type="dcterms:W3CDTF">2017-01-30T10:29:00Z</dcterms:created>
  <dcterms:modified xsi:type="dcterms:W3CDTF">2019-02-12T11:51:00Z</dcterms:modified>
</cp:coreProperties>
</file>